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DFB" w:rsidRDefault="00100CA2" w:rsidP="00100C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CA2">
        <w:rPr>
          <w:rFonts w:ascii="Times New Roman" w:hAnsi="Times New Roman" w:cs="Times New Roman"/>
          <w:b/>
          <w:sz w:val="24"/>
          <w:szCs w:val="24"/>
        </w:rPr>
        <w:t>Актуальные проблемы уголовного права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6727"/>
        <w:gridCol w:w="953"/>
        <w:gridCol w:w="1421"/>
      </w:tblGrid>
      <w:tr w:rsidR="00B530F2" w:rsidRPr="00100CA2" w:rsidTr="00B530F2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судопроизводство. Теория и практика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Н.А.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Колоколова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- 1038 с. - (Актуальные проблемы теории и практики). - ISBN 978-5-9916-1207-4: 1018-93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1018-93.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-8;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Актуальные проблемы уголовного права на современном этапе (вопросы дифференциации ответственности и законодательной техники)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Сборник научных статей. Рекомендовано Редакционно-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советом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ЯрГУ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научнго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издания. План 2015 / отв. </w:t>
            </w:r>
            <w:proofErr w:type="spellStart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Л.Л. Кругликов. - Ярославль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ЯрГУ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- 176 с. - (Министерство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образов-я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науки РФ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ЯрГУ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П.Г. Демидова). - ISBN 2312-2315: 56-00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Актуальные проблемы уголовного права на современном этапе (вопросы дифференциации ответственности и законодательной техники).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статей / отв. </w:t>
            </w:r>
            <w:proofErr w:type="spellStart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Л.Л. Кругликов. - Ярославль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ЯрГУ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2016. - 188 с. - (Министерство образования и науки РФ.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ЯрГУ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П.Г. Демидова).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2312-2315: 152-00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Новое уголовное право России: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под ред. Н.Ф. Кузнецовой.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Зеркало: ТЕИС, 1996. - 168 с. - (МГУ им. М.В. Ломоносова). - 14000-00.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Новое уголовное право России: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под ред. Н.Ф. Кузнецовой.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Зеркало: ТЕИС, 1996. - 391 с. - (МГУ им. М.В. Ломоносова). - ISBN 5-7218-0039-9: 25000-00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БЕК, 1996. - 560 с. - ISBN 5-85639-125-х: 52000-00 : 52000-00.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юридических вузов.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1996. - 560 с. - ISBN 5-7357-0081-2: 30-00 : 30-00.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Магомедов, А.А.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России. Общая часть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"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Брандес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Изд-во "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Нолидж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1997. - 136 с. - ISBN 5-89251-010-7: 10000-00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Особенная часть. Практикум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А.В.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Кладкова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- 253 с. - ISBN 5-7975-0178-3: 42-00 : 42-00.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Особенная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по спец. "Юриспруденция" / под ред. Б.В.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Здравомыслова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- 552 с. - ISBN 5-7975-0137-6: 60-00 : 60-00.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Ветров, Н.И.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часть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ЮНИТИ-ДАНА: Закон и право, 1999. - 415 с. - ISBN 5-238-00121-5: 90-00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Часть Особенная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отв. ред. Л.Л. Кругликов.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1999. - 832 с. - ISBN 5-85639-249-3: 170-00 : 170-00.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Уголовное право: Часть общая. Часть особенная 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Л.М.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Гаухмана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Л.М. Колодкина, С.В. Максимова.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Юриспруденция, 1999. - 784 с. - ISBN 5-8401-0003-Х: 88-00 : 88-00.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Уголовное право Российской Федерации. Особенная часть 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... по спец. "Юриспруденция" / под ред. Б.Т.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Разгильдиева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А.Н. Красикова. - Саратов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СЮИ МВД России, 1999. - 672 с. - (Саратовская государственная академия права.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СЮИ МВД России).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5-7485-0039-6: 75-00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отв. ред. И.Я. Козаченко, З.А. Незнамова. - 2-е изд. ; стер.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НОРМА-ИНФРА-М, 2000. - 516 с. - ISBN 5-89123-081-Х: 80-00 : 80-00.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право. Особенная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тв. ред. И.Я. Козаченко, З.А. Незнамова, Г.П. Новоселов.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НОРМА-ИНФРА, 2000. - 768 с. - ISBN 5-89123-134-4: 90-00 : 90-00.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Анатолий Валентинович.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- 2-е изд. ;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БЕК, 2000. - 590 с. - (Ин-т государства и права РАН). - ISBN 5-85639-267-1: 83-10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Особенная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"Юриспруденция" / под ред. В.Н. Кудрявцева, А.В. Наумова. - 2-е изд. ;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- 492 с. - ISBN 5-7975-0186-4: 80-00, 144-00, 64-00 : 80-00, 144-00, 64-00.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вузов,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"Юриспруденция" / под ред. Б.В.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Здравомыслова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;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- 479 с. - ISBN 5-7975-0136-8: 130-50, 87-00 : 130-50, 87-00.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-6;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словарь-справочник / авт.-сост. Т.А.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Лесниевски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-Костарева. - М. : НОРМА-ИНФРА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.М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- 423 с. - ISBN 5-89123-237-5: 70-00 : 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Таганцев, Николай Степанович.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уголовное право. Часть общая. Т. 2. - Тула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Автограф, 2001. - 688 с.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(Юридическое наследие). - ISBN 5-89201-026-0: 136-00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Таганцев, Николай Степанович.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уголовное право. Общая часть. Т. 1. - Тула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Автограф, 2001. - 800 с. - (Юридическое наследие). - ISBN 5-89201-025-2: 136-00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Общая часть / под ред. В.П. Сальникова. - СПб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Фонд "Университет", 2001. - 416 с. - (Учебники для вузов, специальная литература). - ISBN 5-93598-025-8: 63-00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Общая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"Юриспруденция"] / под ред. Б.В.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Здравомыслова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;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- 480 с. - ISBN 5-7975-0136-8: 58-00 : 58-00.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вузов по спец. "Юриспруденция" / под ред. Б.В.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Здравомыслова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;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- 552 с. - ISBN 5-7975-0137-6: 138-00, 86-00, 160-50    : 138-00, 86-00, 160-50    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 в 2 томах. Т. 1.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правоведению УМО РФ в качестве учеб. для вузов / под ред. Л.В.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Иногамовой-Хегай</w:t>
            </w:r>
            <w:proofErr w:type="spellEnd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2002. - 384 с. - (Высшее образование). - ISBN 5-16-001129-3: 50-00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 в 2 томах. Т. 2.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правоведению УМО РФ в качестве учеб. для вузов / под ред. Л.В.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Иногамовой-Хегай</w:t>
            </w:r>
            <w:proofErr w:type="spellEnd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2002. - 462 с. - (Высшее образование). - ISBN 5-16-001130-7: 70-00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Клепицкий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Иван Анатольевич.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и Особенная части: Практикум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Мин-во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МГЮА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2003. - 202 с. - (Высшее образование). - ISBN 5-16-001362-8: 36-90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36-90.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УМС ... в качестве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В.С. Комиссарова, А.Н. Павлухина. - СПб. : Питер, 2003. - 240 с. - (Учеб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5-94723-572-2: 54-00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Лукашук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Игорь Иванович.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Международное уголовное право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юридических фак-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вузов.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1999. - 287 с. - (Институт государства и права РАН.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правовой университет).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5-88914-129-5: 50-00, 79-00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50-00, 79-00.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Калмыков, Ю.Н.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право: практикум по Особенной части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Ростов-на-Дону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Фолиант, 2004. - 368 с. - ISBN 5-94593-073-3: 77-00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зарубежных государств. Общая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в качестве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021100 Юриспруденция / под ред. И.Д.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Козочкина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2003. - 576 с. - (Ин-тут международного права и экономики им. А.С. Грибоедова). - ISBN 5-88774-057-4: 152-80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152-80.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-20;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зарубежных государств.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под ред. И.Д.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Козочкина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Камерон, 2004. - 528 с. - (Зарубежное право). - ISBN 5-9594-0006-5: 174-70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174-70.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-19;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В.А.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в освободившихся странах (сравнительное исследование) / отв. ред. Ф.М. Решетников.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- 207 с. - (АН СССР.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Институт государства и права). - 1-50.</w:t>
            </w:r>
            <w:proofErr w:type="gramEnd"/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Пантелеев, В.А.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развивающихся стран: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УДН, 1988. - 151 с. - (Министерство высшего и среднего специального образования СССР). - 0-35.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Дженкс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Английское право: источники права, судоустройство, судопроизводство, уголовное право, гражданское право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учёные труды.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XI / пер. Л.А.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Лунц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М.М. Исаева и Л.А.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Лунц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Юриздат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юстиции СССР, 1947. - 374 с. - (Всесоюзный институт юридических наук Министерства юстиции СССР). - 1-00.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Анисимков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альбом схем для студ., ... по спец. 021100 Юриспруденция. - Астрахань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- 85 с. - (Федеральное агентство по образованию.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5-88200-900-6: 78-00,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78-00,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ЗН-3; РФ-1; УЧ-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ЧЗ-1;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Кони, А.Ф.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уголовное право XIX - начала XX вв. [Электронный ресурс]. - Версия 2.0. - М. : ООО "БИЗНЕССОФТ", 2005. - 1 электрон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 - 350-00.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буржуазных стран: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законодательных актов.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1990. - 310 с. - 0-80.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отв. ред. О.Г. Ковалев.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Издательско-торговая корпорация "Дашков и К°", 2007. - 688 с. - (Высшее образование). - ISBN 5-94798-878-Х: 213-92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213-92.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ЧЗ-1;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отв. ред. О.Г. Ковалев.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2007. - 1044 с. - (Высшее образование). - ISBN 5-94798-879-8: 252-00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ЧЗ-1;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образовательных учреждений сред. проф. образования. - М. : ИЦ "Академия", 2006. - 304 с. - (Сред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роф. образование). - ISBN 5-7695-2579-7: 159-50, 137-94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159-50, 137-94.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право: Общая часть. Особенная часть [Электронный ресурс]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Равновесие: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Юстицинформ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- 1 электрон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 - 315-00.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Рожнов, А.А.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Московского Государства (XIV-XVII вв.)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Ульяновск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Корпорация технологий продвижения, 2007. - 172 с. - ISBN 978-5-94655-097-0: 83-20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83-20.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Бесчастнова, О.В.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[Электронный ресурс]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специальности "Юриспруденция" традиционной очной и заочной форм обучения. - 1 изд. - Астрахань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2008. - 16 Мб. = 530 с.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(ЭУМК)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Военно-уголовное право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Х.М.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Ахметшина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О.К.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Зателепина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Предисловие А.Я. Петроченкова.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 права военнослужащих, 2008. - 384 с. - (Право в Вооруженных Силах. </w:t>
            </w:r>
            <w:proofErr w:type="spellStart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93).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978-5-93297-097-3: 80-50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80-50.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тв. ред. Б.В.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Здравомыслов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1996. - 512 с. - ISBN 5-7357-0184-3: 70-00 : 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Семенцова, И.А.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право: Общая часть. Экзаменационные ответы для студентов вузов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- 2-е изд. ;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Ростов н/Д : Феникс, 2004. - 256 с. - (Сдаем экзамен). - 49-00.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Гельдибаев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М.Х.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в схемах: Общая часть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Питер, 2003. - 160 с.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(Учебные пособия). - ISBN 5-947223-017-8: 32-00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Уголовное право зарубежных стран. Общая и Особенная части 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учебник для магистров; доп. М-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в качестве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021100 Юриспруденция / под ред. Н.Е. Крыловой. - 4-е изд. ;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- 1036 с. - (МГУ им. М.В. Ломоносова. Сер.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Магистр).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978-5-9916-2118-2: 840-07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840-07.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-18;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Сверчков, В.В.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и Особенная части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рек. УМО по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вузов РФ в качестве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по направлению подготовки 030501 (021100) "Юриспруденция". - 3-е изд. ;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- 589 с. - (Бакалавр.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978-5-9916-2435-0: 398-53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398-53.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-7;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Козаченко, И.Я.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доп. УМО по образованию в обл. юриспруденции Уральского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округа ... для студентов вузов, обучающихся по направлению "Юриспруденция" (030500-62 - бакалавр, специалист).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- 479 с. - (Уральская гос.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академия. Сер. Бакалавр.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978-5-9916-2469-5: 314-38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314-38.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-8;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Козаченко, И.Я.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Особенная часть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бакалавров. Доп. УМО по образованию в обл. юриспруденции Уральского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округа ... для студентов вузов, обучающихся по направлению "Юриспруденция" (030500-62 - бакалавр, специалист).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- 857 с. - (Уральская гос.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академия. Сер. Бакалавр.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978-5-9916-2468-8: 587-73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587-73.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-9;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Общая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учебник: соответствует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образов. стандарту 3-го поколения / под ред. Л.В.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Иногамовой-Хегай</w:t>
            </w:r>
            <w:proofErr w:type="spellEnd"/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2013. - 334 с. - (Высшее образование -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978-5-16-006208-2: 333-41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333-41.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-28;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Особенная часть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особие: соответствует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образов. стандарту 3-го поколения / под ред. В.К.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Дуюнова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РИОР; ИНФРА-М, 2013. - 172 с. - ISBN 978-5-369-00788-4 (РИОР); 978-5-16-004678-5 (ИНФРА-М): 80-41 : 80-41.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B530F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100CA2"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-5;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Боровиков, В.Б.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и Особенная части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бакалавров; доп. УМО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- 2-е изд. ;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- 717 с. - (Бакалавр.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978-5-9916-3375-8; 978-5-9692-1503-0: 726-22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726-22.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Сверчков, В.В.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и Особенная части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прикладного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 по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вузов РФ в качестве учеб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 ... по направлению подготовки 030501 (021100) "Юриспруденция", по спец. "Юриспруденция (учитель права)", "Юриспруденция (бакалавр)", "Судебная экспертиза", "Правоохранительная деятельность". - 4-е изд. ;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- 630 с. - (Бакалавр. 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Прикладной курс).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978-5-9916-4195-1: 746-35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746-35.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B53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B530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-13;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Российское уголовное право. Особенная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В.П. Коняхина.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Контраст, 2015. - 928 с. - (Кубанский государственный ун-т). - ISBN 978-5-98209-181-9: 500-00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право: В 3-х т. Т. 2: Особенная часть (главы I - X)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Федеральная палата адвокатов РФ, 2016. - 552 с. - (Лауреат национальной премии по литературе в области права). - ISBN 978-5-91832-058-7; 978-5-91832-059-4 (Т.2): 250-00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право: В 3-х т. Т. 3: Особенная часть (главы XI - XXI)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Федеральная палата адвокатов РФ, 2016. - 704 с. - (Лауреат национальной премии по литературе в области права). - ISBN 978-5-91832-058-7; 978-5-91832-061-7 (Т.3): 250-00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А.В.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право: В 3-х т. Т. 1: Общая часть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Федеральная палата адвокатов РФ, 2016. - 768 с. - (Лауреат национальной премии по литературе в области права). - ISBN 978-5-91832-058-7; 978-5-91832-057-0 (Т.1): 336-00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336-00.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Aghayev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I. [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Агаев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И.].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Russian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criminal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law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[Российское уголовное право]. -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Leipziger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[Лейпциг]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Universitatsverlag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GMBH [Издательство Лейпцигского Университета], 2017. - 875 с. - ISBN 978-3-96023-108-0: 1882-00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1882-00.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B530F2" w:rsidRPr="00100CA2" w:rsidTr="00B530F2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B530F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CA2" w:rsidRPr="00100CA2" w:rsidRDefault="00100CA2" w:rsidP="001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Агаев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И.Б.</w:t>
            </w: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уголовное право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краткое содержание книги "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Russian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criminal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law</w:t>
            </w:r>
            <w:proofErr w:type="spell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". - Германия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Лейпцигский ун-т, 2017. - 88 с. - ISBN 978-3-96023-108-0: 132-00</w:t>
            </w:r>
            <w:proofErr w:type="gramStart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CA2" w:rsidRPr="00100CA2" w:rsidRDefault="00100CA2" w:rsidP="00100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C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АБ-1; </w:t>
            </w:r>
          </w:p>
        </w:tc>
      </w:tr>
    </w:tbl>
    <w:p w:rsidR="00100CA2" w:rsidRDefault="00100CA2" w:rsidP="00100CA2">
      <w:pPr>
        <w:rPr>
          <w:rFonts w:ascii="Times New Roman" w:hAnsi="Times New Roman" w:cs="Times New Roman"/>
          <w:b/>
          <w:sz w:val="24"/>
          <w:szCs w:val="24"/>
        </w:rPr>
      </w:pPr>
    </w:p>
    <w:p w:rsidR="00742A70" w:rsidRDefault="00742A70" w:rsidP="00742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742A70" w:rsidRPr="00DE29AD" w:rsidRDefault="00742A70" w:rsidP="00DE29A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Актуальные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уголовного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права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Особенная часть [Электронный ресурс]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магистрантов / А.С. Рубцова. - М.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</w:t>
      </w:r>
      <w:hyperlink r:id="rId7" w:history="1">
        <w:r w:rsidRPr="00DE29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http://www.studentlibrary.ru/book/ISBN9785392143214.html</w:t>
        </w:r>
      </w:hyperlink>
    </w:p>
    <w:p w:rsidR="00742A70" w:rsidRPr="00DE29AD" w:rsidRDefault="00742A70" w:rsidP="00DE29A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Актуальные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уголовного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права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Часть Общая [Электронный ресурс]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под ред. Л.В. </w:t>
      </w:r>
      <w:proofErr w:type="spell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Иногамовой-Хегай</w:t>
      </w:r>
      <w:proofErr w:type="spell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8" w:history="1">
        <w:r w:rsidRPr="00DE29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http://www.studentlibrary.ru/book/ISBN9785392198948.html</w:t>
        </w:r>
      </w:hyperlink>
    </w:p>
    <w:p w:rsidR="00742A70" w:rsidRPr="00DE29AD" w:rsidRDefault="00DE29AD" w:rsidP="00DE29A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Актуальные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уголовного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права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Часть Особенная [Электронный ресурс]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Л.В. </w:t>
      </w:r>
      <w:proofErr w:type="spell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Иногамова-Хегай</w:t>
      </w:r>
      <w:proofErr w:type="spell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А.Г. Кибальник, Т.В. </w:t>
      </w:r>
      <w:proofErr w:type="spell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Клёнова</w:t>
      </w:r>
      <w:proofErr w:type="spell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А.И. </w:t>
      </w:r>
      <w:proofErr w:type="spell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Коробеев</w:t>
      </w:r>
      <w:proofErr w:type="spell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Н.А. Лопашенко. - М.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</w:t>
      </w:r>
      <w:hyperlink r:id="rId9" w:history="1">
        <w:r w:rsidRPr="00DE29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http://www.studentlibrary.ru/book/ISBN9785392198962.html</w:t>
        </w:r>
      </w:hyperlink>
    </w:p>
    <w:p w:rsidR="00DE29AD" w:rsidRPr="00DE29AD" w:rsidRDefault="00DE29AD" w:rsidP="00DE29AD">
      <w:pPr>
        <w:pStyle w:val="a4"/>
        <w:numPr>
          <w:ilvl w:val="0"/>
          <w:numId w:val="1"/>
        </w:num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DE2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БиблиографияАктуальные</w:t>
      </w:r>
      <w:proofErr w:type="spellEnd"/>
      <w:r w:rsidRPr="00DE2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проблемы частного права [Электронный ресурс]</w:t>
      </w:r>
      <w:proofErr w:type="gramStart"/>
      <w:r w:rsidRPr="00DE2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DE2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сборник статей к юбилею Павла Владимировича Крашенинникова: Москва - Екатеринбург, 21 июня 2014 г./ Отв. ред. Б.М. </w:t>
      </w:r>
      <w:proofErr w:type="spellStart"/>
      <w:r w:rsidRPr="00DE2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Гонгало</w:t>
      </w:r>
      <w:proofErr w:type="spellEnd"/>
      <w:r w:rsidRPr="00DE2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В. Ем - М.</w:t>
      </w:r>
      <w:proofErr w:type="gramStart"/>
      <w:r w:rsidRPr="00DE2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DE29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Статут, 2014. - </w:t>
      </w:r>
      <w:hyperlink r:id="rId10" w:history="1">
        <w:r w:rsidRPr="00DE29A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http://www.studentlibrary.ru/book/ISBN9785835410415.html</w:t>
        </w:r>
      </w:hyperlink>
    </w:p>
    <w:p w:rsidR="00DE29AD" w:rsidRPr="00DE29AD" w:rsidRDefault="00DE29AD" w:rsidP="00DE29AD">
      <w:pPr>
        <w:shd w:val="clear" w:color="auto" w:fill="F7F7F7"/>
        <w:spacing w:after="0" w:line="27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E29AD" w:rsidRPr="00DE29AD" w:rsidRDefault="00DE29AD" w:rsidP="00DE29A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российской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уголовной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политики [Электронный ресурс] / М.М. Бабаев, Ю.Е. </w:t>
      </w:r>
      <w:proofErr w:type="spell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Пудовочкин</w:t>
      </w:r>
      <w:proofErr w:type="spell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</w:t>
      </w:r>
      <w:hyperlink r:id="rId11" w:history="1">
        <w:r w:rsidRPr="00DE29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http://www.studentlibrary.ru/book/ISBN9785392134755.html</w:t>
        </w:r>
      </w:hyperlink>
    </w:p>
    <w:p w:rsidR="00DE29AD" w:rsidRPr="00DE29AD" w:rsidRDefault="00DE29AD" w:rsidP="00DE29A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Правовая охрана корпоративных </w:t>
      </w:r>
      <w:proofErr w:type="spell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отношений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proofErr w:type="gramEnd"/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ктуальные</w:t>
      </w:r>
      <w:proofErr w:type="spellEnd"/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противодействие современным криминальным угрозам, зарубежный опыт: Научно-практическое пособие [Электронный ресурс] / А.Ю. Федоров - М.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Юстицинформ</w:t>
      </w:r>
      <w:proofErr w:type="spell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2012. - </w:t>
      </w:r>
      <w:hyperlink r:id="rId12" w:history="1">
        <w:r w:rsidRPr="00DE29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http://www.studentlibrary.ru/book/ISBN9785720511241.html</w:t>
        </w:r>
      </w:hyperlink>
    </w:p>
    <w:p w:rsidR="00DE29AD" w:rsidRPr="00DE29AD" w:rsidRDefault="00DE29AD" w:rsidP="00DE29A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"20 лет Конституции Российской </w:t>
      </w:r>
      <w:proofErr w:type="spell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Федерации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proofErr w:type="gramEnd"/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ктуальные</w:t>
      </w:r>
      <w:proofErr w:type="spellEnd"/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юридической науки и </w:t>
      </w:r>
      <w:proofErr w:type="spell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правоприменения</w:t>
      </w:r>
      <w:proofErr w:type="spell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 условиях совершенствования российского законодательства: Четвертый пермский международный конгресс ученых-юристов (г. Пермь, 18-19 октября 2013 г.) [Электронный ресурс] : избранные материалы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/ О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тв. ред. В.Г. Голубцов, О.А. Кузнецова; Пермский государственный национальный исследовательский университет, юридический факультет; Губернатор Пермского края; Семнадцатый арбитражный апелляционный суд; Пермский краевой суд; Арбитражный суд Пермского края; Уполномоченный по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правам</w:t>
      </w:r>
      <w:r w:rsidRPr="00DE29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человека в Пермском крае; Пермское отделение общероссийской общественной организации "Ассоциация юристов России"; Нотариальная палата Пермского края. - М.</w:t>
      </w:r>
      <w:proofErr w:type="gramStart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E29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Статут, 2014." - </w:t>
      </w:r>
      <w:hyperlink r:id="rId13" w:history="1">
        <w:r w:rsidRPr="00DE29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http://www.studentlibrary.ru/book/ISBN9785835410491.html</w:t>
        </w:r>
      </w:hyperlink>
    </w:p>
    <w:p w:rsidR="00DE29AD" w:rsidRPr="00100CA2" w:rsidRDefault="00DE29AD" w:rsidP="00742A70">
      <w:pPr>
        <w:rPr>
          <w:rFonts w:ascii="Times New Roman" w:hAnsi="Times New Roman" w:cs="Times New Roman"/>
          <w:b/>
          <w:sz w:val="24"/>
          <w:szCs w:val="24"/>
        </w:rPr>
      </w:pPr>
    </w:p>
    <w:sectPr w:rsidR="00DE29AD" w:rsidRPr="00100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74FF7"/>
    <w:multiLevelType w:val="hybridMultilevel"/>
    <w:tmpl w:val="4CFA8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5B"/>
    <w:rsid w:val="00100CA2"/>
    <w:rsid w:val="00742A70"/>
    <w:rsid w:val="00942DFB"/>
    <w:rsid w:val="00B530F2"/>
    <w:rsid w:val="00DE29AD"/>
    <w:rsid w:val="00FD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742A70"/>
  </w:style>
  <w:style w:type="character" w:customStyle="1" w:styleId="apple-converted-space">
    <w:name w:val="apple-converted-space"/>
    <w:basedOn w:val="a0"/>
    <w:rsid w:val="00742A70"/>
  </w:style>
  <w:style w:type="character" w:styleId="a3">
    <w:name w:val="Hyperlink"/>
    <w:basedOn w:val="a0"/>
    <w:uiPriority w:val="99"/>
    <w:unhideWhenUsed/>
    <w:rsid w:val="00742A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E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742A70"/>
  </w:style>
  <w:style w:type="character" w:customStyle="1" w:styleId="apple-converted-space">
    <w:name w:val="apple-converted-space"/>
    <w:basedOn w:val="a0"/>
    <w:rsid w:val="00742A70"/>
  </w:style>
  <w:style w:type="character" w:styleId="a3">
    <w:name w:val="Hyperlink"/>
    <w:basedOn w:val="a0"/>
    <w:uiPriority w:val="99"/>
    <w:unhideWhenUsed/>
    <w:rsid w:val="00742A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E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1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98948.html" TargetMode="External"/><Relationship Id="rId13" Type="http://schemas.openxmlformats.org/officeDocument/2006/relationships/hyperlink" Target="http://www.studentlibrary.ru/book/ISBN9785835410491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392143214.html" TargetMode="External"/><Relationship Id="rId12" Type="http://schemas.openxmlformats.org/officeDocument/2006/relationships/hyperlink" Target="http://www.studentlibrary.ru/book/ISBN978572051124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392134755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835410415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392198962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77338-DDB0-48F0-83C9-098368D56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2774</Words>
  <Characters>15816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2019-01-21T05:29:00Z</dcterms:created>
  <dcterms:modified xsi:type="dcterms:W3CDTF">2019-01-21T05:53:00Z</dcterms:modified>
</cp:coreProperties>
</file>